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679E" w:rsidRDefault="004F679E" w:rsidP="00B16EF6">
      <w:pPr>
        <w:spacing w:line="360" w:lineRule="auto"/>
        <w:jc w:val="center"/>
        <w:rPr>
          <w:rFonts w:ascii="宋体" w:cs="宋体"/>
          <w:b/>
          <w:bCs/>
          <w:sz w:val="44"/>
          <w:szCs w:val="44"/>
        </w:rPr>
      </w:pPr>
    </w:p>
    <w:p w:rsidR="004F679E" w:rsidRDefault="004F679E" w:rsidP="00B16EF6">
      <w:pPr>
        <w:spacing w:line="360" w:lineRule="auto"/>
        <w:jc w:val="center"/>
        <w:rPr>
          <w:rFonts w:ascii="宋体"/>
          <w:b/>
          <w:bCs/>
          <w:sz w:val="44"/>
          <w:szCs w:val="44"/>
        </w:rPr>
      </w:pPr>
      <w:r>
        <w:rPr>
          <w:rFonts w:ascii="宋体" w:hAnsi="宋体" w:cs="宋体"/>
          <w:b/>
          <w:bCs/>
          <w:sz w:val="44"/>
          <w:szCs w:val="44"/>
        </w:rPr>
        <w:t>C3-</w:t>
      </w:r>
      <w:r>
        <w:rPr>
          <w:rFonts w:ascii="宋体" w:hAnsi="宋体" w:cs="宋体" w:hint="eastAsia"/>
          <w:b/>
          <w:bCs/>
          <w:sz w:val="44"/>
          <w:szCs w:val="44"/>
        </w:rPr>
        <w:t>圆筒式缠绕机（缠膜机）</w:t>
      </w:r>
    </w:p>
    <w:p w:rsidR="004F679E" w:rsidRDefault="004F679E">
      <w:pPr>
        <w:rPr>
          <w:rFonts w:ascii="宋体"/>
          <w:b/>
          <w:bCs/>
          <w:noProof/>
          <w:sz w:val="36"/>
          <w:szCs w:val="36"/>
        </w:rPr>
      </w:pPr>
      <w:r>
        <w:t xml:space="preserve">         </w:t>
      </w:r>
      <w:r w:rsidRPr="00266DA7">
        <w:rPr>
          <w:rFonts w:ascii="宋体"/>
          <w:b/>
          <w:bCs/>
          <w:noProof/>
          <w:sz w:val="36"/>
          <w:szCs w:val="3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2" o:spid="_x0000_i1025" type="#_x0000_t75" alt="2019_10_21_17_55_IMG_2529" style="width:352.5pt;height:234pt;visibility:visible">
            <v:imagedata r:id="rId7" o:title="" croptop="8625f" cropbottom="8478f" cropleft="5747f" cropright="5156f"/>
          </v:shape>
        </w:pict>
      </w:r>
    </w:p>
    <w:p w:rsidR="004F679E" w:rsidRDefault="004F679E"/>
    <w:p w:rsidR="004F679E" w:rsidRDefault="004F679E" w:rsidP="00B16EF6">
      <w:pPr>
        <w:ind w:firstLineChars="200" w:firstLine="31680"/>
        <w:jc w:val="left"/>
        <w:rPr>
          <w:rFonts w:ascii="宋体"/>
          <w:kern w:val="0"/>
          <w:sz w:val="28"/>
          <w:szCs w:val="28"/>
        </w:rPr>
      </w:pPr>
      <w:hyperlink r:id="rId8" w:tgtFrame="https://baike.so.com/doc/_blank" w:history="1">
        <w:r>
          <w:rPr>
            <w:rStyle w:val="Hyperlink"/>
            <w:rFonts w:ascii="Arial" w:hAnsi="Arial" w:cs="宋体" w:hint="eastAsia"/>
            <w:b/>
            <w:bCs/>
            <w:sz w:val="28"/>
            <w:szCs w:val="28"/>
            <w:shd w:val="clear" w:color="auto" w:fill="FFFFFF"/>
          </w:rPr>
          <w:t>圆筒缠绕机</w:t>
        </w:r>
      </w:hyperlink>
      <w:r>
        <w:rPr>
          <w:rFonts w:ascii="Arial" w:hAnsi="Arial" w:cs="宋体" w:hint="eastAsia"/>
          <w:color w:val="333333"/>
          <w:sz w:val="28"/>
          <w:szCs w:val="28"/>
          <w:shd w:val="clear" w:color="auto" w:fill="FFFFFF"/>
        </w:rPr>
        <w:t>是缠绕机的一个分支，它通过对圆筒状物体进行轴向包装来实现物体的整体裹包。</w:t>
      </w:r>
      <w:r>
        <w:rPr>
          <w:rFonts w:ascii="宋体" w:hAnsi="宋体" w:cs="宋体" w:hint="eastAsia"/>
          <w:kern w:val="0"/>
          <w:sz w:val="28"/>
          <w:szCs w:val="28"/>
        </w:rPr>
        <w:t>预拉伸薄膜缠绕机对圆柱状物品周围进行缠膜，缠膜后既能有效提高货物的包装质量，又能防止货物在转运和运输过程中的掉落，起到防尘、防潮作用，同时可提高工作效率、优化包装效果。</w:t>
      </w:r>
    </w:p>
    <w:p w:rsidR="004F679E" w:rsidRDefault="004F679E" w:rsidP="00B16EF6">
      <w:pPr>
        <w:spacing w:line="360" w:lineRule="auto"/>
        <w:jc w:val="left"/>
        <w:rPr>
          <w:rFonts w:ascii="宋体"/>
          <w:kern w:val="0"/>
          <w:sz w:val="24"/>
          <w:szCs w:val="24"/>
        </w:rPr>
      </w:pPr>
    </w:p>
    <w:p w:rsidR="004F679E" w:rsidRDefault="004F679E" w:rsidP="00B16EF6">
      <w:pPr>
        <w:widowControl/>
        <w:jc w:val="left"/>
        <w:rPr>
          <w:rFonts w:ascii="宋体"/>
          <w:sz w:val="24"/>
          <w:szCs w:val="24"/>
        </w:rPr>
      </w:pPr>
      <w:r>
        <w:rPr>
          <w:rFonts w:ascii="宋体" w:hAnsi="宋体" w:cs="宋体" w:hint="eastAsia"/>
          <w:b/>
          <w:bCs/>
          <w:kern w:val="0"/>
          <w:sz w:val="24"/>
          <w:szCs w:val="24"/>
        </w:rPr>
        <w:t>产品优势：</w:t>
      </w:r>
      <w:r>
        <w:rPr>
          <w:rFonts w:ascii="宋体" w:hAnsi="宋体" w:cs="宋体"/>
          <w:sz w:val="24"/>
          <w:szCs w:val="24"/>
        </w:rPr>
        <w:t xml:space="preserve">  </w:t>
      </w:r>
      <w:r>
        <w:rPr>
          <w:rFonts w:ascii="宋体" w:hAnsi="宋体" w:cs="宋体" w:hint="eastAsia"/>
          <w:sz w:val="24"/>
          <w:szCs w:val="24"/>
        </w:rPr>
        <w:t xml:space="preserve">　</w:t>
      </w:r>
      <w:r>
        <w:rPr>
          <w:rFonts w:ascii="宋体" w:hAnsi="宋体" w:cs="宋体"/>
          <w:sz w:val="24"/>
          <w:szCs w:val="24"/>
        </w:rPr>
        <w:t xml:space="preserve"> </w:t>
      </w:r>
      <w:r>
        <w:rPr>
          <w:rFonts w:ascii="宋体" w:hAnsi="宋体" w:cs="宋体" w:hint="eastAsia"/>
          <w:sz w:val="24"/>
          <w:szCs w:val="24"/>
        </w:rPr>
        <w:t xml:space="preserve">　</w:t>
      </w:r>
      <w:r>
        <w:rPr>
          <w:rFonts w:ascii="宋体" w:hAnsi="宋体" w:cs="宋体"/>
          <w:sz w:val="24"/>
          <w:szCs w:val="24"/>
        </w:rPr>
        <w:t xml:space="preserve"> </w:t>
      </w:r>
      <w:r>
        <w:rPr>
          <w:rFonts w:ascii="宋体" w:hAnsi="宋体" w:cs="宋体" w:hint="eastAsia"/>
          <w:sz w:val="24"/>
          <w:szCs w:val="24"/>
        </w:rPr>
        <w:t xml:space="preserve">　</w:t>
      </w:r>
      <w:r>
        <w:rPr>
          <w:rFonts w:ascii="宋体" w:hAnsi="宋体" w:cs="宋体"/>
          <w:sz w:val="24"/>
          <w:szCs w:val="24"/>
        </w:rPr>
        <w:t xml:space="preserve"> </w:t>
      </w:r>
      <w:r>
        <w:rPr>
          <w:rFonts w:ascii="宋体" w:hAnsi="宋体" w:cs="宋体" w:hint="eastAsia"/>
          <w:sz w:val="24"/>
          <w:szCs w:val="24"/>
        </w:rPr>
        <w:t xml:space="preserve">　</w:t>
      </w:r>
      <w:r>
        <w:rPr>
          <w:rFonts w:ascii="宋体" w:hAnsi="宋体" w:cs="宋体"/>
          <w:sz w:val="24"/>
          <w:szCs w:val="24"/>
        </w:rPr>
        <w:t xml:space="preserve"> </w:t>
      </w:r>
      <w:r>
        <w:rPr>
          <w:rFonts w:ascii="宋体" w:hAnsi="宋体" w:cs="宋体" w:hint="eastAsia"/>
          <w:sz w:val="24"/>
          <w:szCs w:val="24"/>
        </w:rPr>
        <w:t xml:space="preserve">　</w:t>
      </w:r>
      <w:r>
        <w:rPr>
          <w:rFonts w:ascii="宋体" w:hAnsi="宋体" w:cs="宋体"/>
          <w:sz w:val="24"/>
          <w:szCs w:val="24"/>
        </w:rPr>
        <w:t xml:space="preserve"> </w:t>
      </w:r>
      <w:r>
        <w:rPr>
          <w:rFonts w:ascii="宋体" w:hAnsi="宋体" w:cs="宋体" w:hint="eastAsia"/>
          <w:sz w:val="24"/>
          <w:szCs w:val="24"/>
        </w:rPr>
        <w:t xml:space="preserve">　</w:t>
      </w:r>
      <w:r>
        <w:rPr>
          <w:rFonts w:ascii="宋体" w:hAnsi="宋体" w:cs="宋体"/>
          <w:sz w:val="24"/>
          <w:szCs w:val="24"/>
        </w:rPr>
        <w:t xml:space="preserve"> </w:t>
      </w:r>
      <w:r>
        <w:rPr>
          <w:rFonts w:ascii="宋体" w:hAnsi="宋体" w:cs="宋体" w:hint="eastAsia"/>
          <w:sz w:val="24"/>
          <w:szCs w:val="24"/>
        </w:rPr>
        <w:t xml:space="preserve">　</w:t>
      </w:r>
      <w:r>
        <w:rPr>
          <w:rFonts w:ascii="宋体" w:hAnsi="宋体" w:cs="宋体"/>
          <w:sz w:val="24"/>
          <w:szCs w:val="24"/>
        </w:rPr>
        <w:t xml:space="preserve"> </w:t>
      </w:r>
    </w:p>
    <w:p w:rsidR="004F679E" w:rsidRDefault="004F679E" w:rsidP="00B16EF6">
      <w:pPr>
        <w:numPr>
          <w:ilvl w:val="0"/>
          <w:numId w:val="3"/>
        </w:numPr>
        <w:rPr>
          <w:rFonts w:ascii="宋体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多种包装方式可控选择。具有上下往复、单上或者单下多种单独的包装方式，可随意选择。</w:t>
      </w:r>
      <w:r>
        <w:rPr>
          <w:rFonts w:ascii="宋体" w:hAnsi="宋体" w:cs="宋体"/>
          <w:sz w:val="24"/>
          <w:szCs w:val="24"/>
        </w:rPr>
        <w:t xml:space="preserve">  </w:t>
      </w:r>
      <w:r>
        <w:rPr>
          <w:rFonts w:ascii="宋体" w:hAnsi="宋体" w:cs="宋体" w:hint="eastAsia"/>
          <w:sz w:val="24"/>
          <w:szCs w:val="24"/>
        </w:rPr>
        <w:t xml:space="preserve">　</w:t>
      </w:r>
      <w:r>
        <w:rPr>
          <w:rFonts w:ascii="宋体" w:hAnsi="宋体" w:cs="宋体"/>
          <w:sz w:val="24"/>
          <w:szCs w:val="24"/>
        </w:rPr>
        <w:t xml:space="preserve"> </w:t>
      </w:r>
      <w:r>
        <w:rPr>
          <w:rFonts w:ascii="宋体" w:hAnsi="宋体" w:cs="宋体" w:hint="eastAsia"/>
          <w:sz w:val="24"/>
          <w:szCs w:val="24"/>
        </w:rPr>
        <w:t xml:space="preserve">　</w:t>
      </w:r>
      <w:r>
        <w:rPr>
          <w:rFonts w:ascii="宋体" w:hAnsi="宋体" w:cs="宋体"/>
          <w:sz w:val="24"/>
          <w:szCs w:val="24"/>
        </w:rPr>
        <w:t xml:space="preserve"> </w:t>
      </w:r>
      <w:r>
        <w:rPr>
          <w:rFonts w:ascii="宋体" w:hAnsi="宋体" w:cs="宋体" w:hint="eastAsia"/>
          <w:sz w:val="24"/>
          <w:szCs w:val="24"/>
        </w:rPr>
        <w:t xml:space="preserve">　</w:t>
      </w:r>
      <w:r>
        <w:rPr>
          <w:rFonts w:ascii="宋体" w:hAnsi="宋体" w:cs="宋体"/>
          <w:sz w:val="24"/>
          <w:szCs w:val="24"/>
        </w:rPr>
        <w:t xml:space="preserve"> </w:t>
      </w:r>
      <w:r>
        <w:rPr>
          <w:rFonts w:ascii="宋体" w:hAnsi="宋体" w:cs="宋体" w:hint="eastAsia"/>
          <w:sz w:val="24"/>
          <w:szCs w:val="24"/>
        </w:rPr>
        <w:t xml:space="preserve">　</w:t>
      </w:r>
      <w:r>
        <w:rPr>
          <w:rFonts w:ascii="宋体" w:hAnsi="宋体" w:cs="宋体"/>
          <w:sz w:val="24"/>
          <w:szCs w:val="24"/>
        </w:rPr>
        <w:t xml:space="preserve"> </w:t>
      </w:r>
      <w:r>
        <w:rPr>
          <w:rFonts w:ascii="宋体" w:hAnsi="宋体" w:cs="宋体" w:hint="eastAsia"/>
          <w:sz w:val="24"/>
          <w:szCs w:val="24"/>
        </w:rPr>
        <w:t xml:space="preserve">　</w:t>
      </w:r>
      <w:r>
        <w:rPr>
          <w:rFonts w:ascii="宋体" w:hAnsi="宋体" w:cs="宋体"/>
          <w:sz w:val="24"/>
          <w:szCs w:val="24"/>
        </w:rPr>
        <w:t xml:space="preserve"> </w:t>
      </w:r>
      <w:r>
        <w:rPr>
          <w:rFonts w:ascii="宋体" w:hAnsi="宋体" w:cs="宋体" w:hint="eastAsia"/>
          <w:sz w:val="24"/>
          <w:szCs w:val="24"/>
        </w:rPr>
        <w:t xml:space="preserve">　</w:t>
      </w:r>
      <w:r>
        <w:rPr>
          <w:rFonts w:ascii="宋体" w:hAnsi="宋体" w:cs="宋体"/>
          <w:sz w:val="24"/>
          <w:szCs w:val="24"/>
        </w:rPr>
        <w:t xml:space="preserve">   </w:t>
      </w:r>
      <w:r>
        <w:rPr>
          <w:rFonts w:ascii="宋体" w:hAnsi="宋体" w:cs="宋体" w:hint="eastAsia"/>
          <w:sz w:val="24"/>
          <w:szCs w:val="24"/>
        </w:rPr>
        <w:t xml:space="preserve">　</w:t>
      </w:r>
      <w:r>
        <w:rPr>
          <w:rFonts w:ascii="宋体" w:hAnsi="宋体" w:cs="宋体"/>
          <w:sz w:val="24"/>
          <w:szCs w:val="24"/>
        </w:rPr>
        <w:t xml:space="preserve"> </w:t>
      </w:r>
      <w:r>
        <w:rPr>
          <w:rFonts w:ascii="宋体" w:hAnsi="宋体" w:cs="宋体" w:hint="eastAsia"/>
          <w:sz w:val="24"/>
          <w:szCs w:val="24"/>
        </w:rPr>
        <w:t xml:space="preserve">　</w:t>
      </w:r>
      <w:r>
        <w:rPr>
          <w:rFonts w:ascii="宋体" w:hAnsi="宋体" w:cs="宋体"/>
          <w:sz w:val="24"/>
          <w:szCs w:val="24"/>
        </w:rPr>
        <w:t xml:space="preserve"> </w:t>
      </w:r>
      <w:r>
        <w:rPr>
          <w:rFonts w:ascii="宋体" w:hAnsi="宋体" w:cs="宋体" w:hint="eastAsia"/>
          <w:sz w:val="24"/>
          <w:szCs w:val="24"/>
        </w:rPr>
        <w:t xml:space="preserve">　</w:t>
      </w:r>
      <w:r>
        <w:rPr>
          <w:rFonts w:ascii="宋体" w:hAnsi="宋体" w:cs="宋体"/>
          <w:sz w:val="24"/>
          <w:szCs w:val="24"/>
        </w:rPr>
        <w:t xml:space="preserve"> </w:t>
      </w:r>
      <w:r>
        <w:rPr>
          <w:rFonts w:ascii="宋体" w:hAnsi="宋体" w:cs="宋体" w:hint="eastAsia"/>
          <w:sz w:val="24"/>
          <w:szCs w:val="24"/>
        </w:rPr>
        <w:t xml:space="preserve">　</w:t>
      </w:r>
      <w:r>
        <w:rPr>
          <w:rFonts w:ascii="宋体" w:hAnsi="宋体" w:cs="宋体"/>
          <w:sz w:val="24"/>
          <w:szCs w:val="24"/>
        </w:rPr>
        <w:t xml:space="preserve"> </w:t>
      </w:r>
      <w:r>
        <w:rPr>
          <w:rFonts w:ascii="宋体" w:hAnsi="宋体" w:cs="宋体" w:hint="eastAsia"/>
          <w:sz w:val="24"/>
          <w:szCs w:val="24"/>
        </w:rPr>
        <w:t xml:space="preserve">　</w:t>
      </w:r>
      <w:r>
        <w:rPr>
          <w:rFonts w:ascii="宋体" w:hAnsi="宋体" w:cs="宋体"/>
          <w:sz w:val="24"/>
          <w:szCs w:val="24"/>
        </w:rPr>
        <w:t xml:space="preserve"> </w:t>
      </w:r>
      <w:r>
        <w:rPr>
          <w:rFonts w:ascii="宋体" w:hAnsi="宋体" w:cs="宋体" w:hint="eastAsia"/>
          <w:sz w:val="24"/>
          <w:szCs w:val="24"/>
        </w:rPr>
        <w:t xml:space="preserve">　</w:t>
      </w:r>
      <w:r>
        <w:rPr>
          <w:rFonts w:ascii="宋体" w:hAnsi="宋体" w:cs="宋体"/>
          <w:sz w:val="24"/>
          <w:szCs w:val="24"/>
        </w:rPr>
        <w:t xml:space="preserve"> </w:t>
      </w:r>
    </w:p>
    <w:p w:rsidR="004F679E" w:rsidRDefault="004F679E" w:rsidP="00B16EF6">
      <w:pPr>
        <w:numPr>
          <w:ilvl w:val="0"/>
          <w:numId w:val="3"/>
        </w:numPr>
        <w:rPr>
          <w:rFonts w:ascii="宋体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包装自动化，节省空间。这样不仅节省了厂房和仓库的空间，而且方便运输到现场立即开始工作。</w:t>
      </w:r>
      <w:r>
        <w:rPr>
          <w:rFonts w:ascii="宋体" w:hAnsi="宋体" w:cs="宋体"/>
          <w:sz w:val="24"/>
          <w:szCs w:val="24"/>
        </w:rPr>
        <w:t xml:space="preserve">  </w:t>
      </w:r>
      <w:r>
        <w:rPr>
          <w:rFonts w:ascii="宋体" w:hAnsi="宋体" w:cs="宋体" w:hint="eastAsia"/>
          <w:sz w:val="24"/>
          <w:szCs w:val="24"/>
        </w:rPr>
        <w:t xml:space="preserve">　</w:t>
      </w:r>
      <w:r>
        <w:rPr>
          <w:rFonts w:ascii="宋体" w:hAnsi="宋体" w:cs="宋体"/>
          <w:sz w:val="24"/>
          <w:szCs w:val="24"/>
        </w:rPr>
        <w:t xml:space="preserve"> </w:t>
      </w:r>
    </w:p>
    <w:p w:rsidR="004F679E" w:rsidRDefault="004F679E" w:rsidP="00B16EF6">
      <w:pPr>
        <w:numPr>
          <w:ilvl w:val="0"/>
          <w:numId w:val="3"/>
        </w:numPr>
        <w:rPr>
          <w:rFonts w:ascii="宋体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特有快速上膜机构，穿膜迅速方便，效率高。</w:t>
      </w:r>
      <w:r>
        <w:rPr>
          <w:rFonts w:ascii="宋体" w:hAnsi="宋体" w:cs="宋体"/>
          <w:sz w:val="24"/>
          <w:szCs w:val="24"/>
        </w:rPr>
        <w:t xml:space="preserve">  </w:t>
      </w:r>
      <w:r>
        <w:rPr>
          <w:rFonts w:ascii="宋体" w:hAnsi="宋体" w:cs="宋体" w:hint="eastAsia"/>
          <w:sz w:val="24"/>
          <w:szCs w:val="24"/>
        </w:rPr>
        <w:t xml:space="preserve">　</w:t>
      </w:r>
      <w:r>
        <w:rPr>
          <w:rFonts w:ascii="宋体" w:hAnsi="宋体" w:cs="宋体"/>
          <w:sz w:val="24"/>
          <w:szCs w:val="24"/>
        </w:rPr>
        <w:t xml:space="preserve"> </w:t>
      </w:r>
      <w:r>
        <w:rPr>
          <w:rFonts w:ascii="宋体" w:hAnsi="宋体" w:cs="宋体" w:hint="eastAsia"/>
          <w:sz w:val="24"/>
          <w:szCs w:val="24"/>
        </w:rPr>
        <w:t xml:space="preserve">　</w:t>
      </w:r>
      <w:r>
        <w:rPr>
          <w:rFonts w:ascii="宋体" w:hAnsi="宋体" w:cs="宋体"/>
          <w:sz w:val="24"/>
          <w:szCs w:val="24"/>
        </w:rPr>
        <w:t xml:space="preserve"> </w:t>
      </w:r>
      <w:r>
        <w:rPr>
          <w:rFonts w:ascii="宋体" w:hAnsi="宋体" w:cs="宋体" w:hint="eastAsia"/>
          <w:sz w:val="24"/>
          <w:szCs w:val="24"/>
        </w:rPr>
        <w:t xml:space="preserve">　</w:t>
      </w:r>
      <w:r>
        <w:rPr>
          <w:rFonts w:ascii="宋体" w:hAnsi="宋体" w:cs="宋体"/>
          <w:sz w:val="24"/>
          <w:szCs w:val="24"/>
        </w:rPr>
        <w:t xml:space="preserve"> </w:t>
      </w:r>
      <w:r>
        <w:rPr>
          <w:rFonts w:ascii="宋体" w:hAnsi="宋体" w:cs="宋体" w:hint="eastAsia"/>
          <w:sz w:val="24"/>
          <w:szCs w:val="24"/>
        </w:rPr>
        <w:t xml:space="preserve">　</w:t>
      </w:r>
      <w:r>
        <w:rPr>
          <w:rFonts w:ascii="宋体" w:hAnsi="宋体" w:cs="宋体"/>
          <w:sz w:val="24"/>
          <w:szCs w:val="24"/>
        </w:rPr>
        <w:t xml:space="preserve"> </w:t>
      </w:r>
      <w:r>
        <w:rPr>
          <w:rFonts w:ascii="宋体" w:hAnsi="宋体" w:cs="宋体" w:hint="eastAsia"/>
          <w:sz w:val="24"/>
          <w:szCs w:val="24"/>
        </w:rPr>
        <w:t xml:space="preserve">　</w:t>
      </w:r>
      <w:r>
        <w:rPr>
          <w:rFonts w:ascii="宋体" w:hAnsi="宋体" w:cs="宋体"/>
          <w:sz w:val="24"/>
          <w:szCs w:val="24"/>
        </w:rPr>
        <w:t xml:space="preserve"> </w:t>
      </w:r>
      <w:r>
        <w:rPr>
          <w:rFonts w:ascii="宋体" w:hAnsi="宋体" w:cs="宋体" w:hint="eastAsia"/>
          <w:sz w:val="24"/>
          <w:szCs w:val="24"/>
        </w:rPr>
        <w:t xml:space="preserve">　</w:t>
      </w:r>
      <w:r>
        <w:rPr>
          <w:rFonts w:ascii="宋体" w:hAnsi="宋体" w:cs="宋体"/>
          <w:sz w:val="24"/>
          <w:szCs w:val="24"/>
        </w:rPr>
        <w:t xml:space="preserve"> </w:t>
      </w:r>
    </w:p>
    <w:p w:rsidR="004F679E" w:rsidRDefault="004F679E" w:rsidP="00B16EF6">
      <w:pPr>
        <w:numPr>
          <w:ilvl w:val="0"/>
          <w:numId w:val="3"/>
        </w:numPr>
        <w:rPr>
          <w:rFonts w:ascii="宋体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 xml:space="preserve">采用可编程程序控制系统。各项参数均可在控制面板上自动调整，控制面板采用液晶显示、操作简易。　</w:t>
      </w:r>
      <w:r>
        <w:rPr>
          <w:rFonts w:ascii="宋体" w:hAnsi="宋体" w:cs="宋体"/>
          <w:sz w:val="24"/>
          <w:szCs w:val="24"/>
        </w:rPr>
        <w:t xml:space="preserve"> </w:t>
      </w:r>
      <w:r>
        <w:rPr>
          <w:rFonts w:ascii="宋体" w:hAnsi="宋体" w:cs="宋体" w:hint="eastAsia"/>
          <w:sz w:val="24"/>
          <w:szCs w:val="24"/>
        </w:rPr>
        <w:t xml:space="preserve">　</w:t>
      </w:r>
      <w:r>
        <w:rPr>
          <w:rFonts w:ascii="宋体" w:hAnsi="宋体" w:cs="宋体"/>
          <w:sz w:val="24"/>
          <w:szCs w:val="24"/>
        </w:rPr>
        <w:t xml:space="preserve"> </w:t>
      </w:r>
      <w:r>
        <w:rPr>
          <w:rFonts w:ascii="宋体" w:hAnsi="宋体" w:cs="宋体" w:hint="eastAsia"/>
          <w:sz w:val="24"/>
          <w:szCs w:val="24"/>
        </w:rPr>
        <w:t xml:space="preserve">　</w:t>
      </w:r>
      <w:r>
        <w:rPr>
          <w:rFonts w:ascii="宋体" w:hAnsi="宋体" w:cs="宋体"/>
          <w:sz w:val="24"/>
          <w:szCs w:val="24"/>
        </w:rPr>
        <w:t xml:space="preserve"> </w:t>
      </w:r>
      <w:r>
        <w:rPr>
          <w:rFonts w:ascii="宋体" w:hAnsi="宋体" w:cs="宋体" w:hint="eastAsia"/>
          <w:sz w:val="24"/>
          <w:szCs w:val="24"/>
        </w:rPr>
        <w:t xml:space="preserve">　</w:t>
      </w:r>
      <w:r>
        <w:rPr>
          <w:rFonts w:ascii="宋体" w:hAnsi="宋体" w:cs="宋体"/>
          <w:sz w:val="24"/>
          <w:szCs w:val="24"/>
        </w:rPr>
        <w:t xml:space="preserve"> </w:t>
      </w:r>
    </w:p>
    <w:p w:rsidR="004F679E" w:rsidRDefault="004F679E" w:rsidP="00B16EF6">
      <w:pPr>
        <w:numPr>
          <w:ilvl w:val="0"/>
          <w:numId w:val="3"/>
        </w:numPr>
        <w:rPr>
          <w:rFonts w:ascii="宋体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更加灵活，可以应用于一些纸业、化工、化纤、无纺布等作业的环境中，使其更加方便快捷，效率高。</w:t>
      </w:r>
    </w:p>
    <w:p w:rsidR="004F679E" w:rsidRDefault="004F679E" w:rsidP="00B16EF6">
      <w:pPr>
        <w:rPr>
          <w:rFonts w:ascii="宋体"/>
        </w:rPr>
      </w:pPr>
    </w:p>
    <w:p w:rsidR="004F679E" w:rsidRDefault="004F679E" w:rsidP="00B16EF6">
      <w:pPr>
        <w:widowControl/>
        <w:jc w:val="left"/>
        <w:rPr>
          <w:rFonts w:ascii="宋体"/>
          <w:b/>
          <w:bCs/>
          <w:kern w:val="0"/>
          <w:sz w:val="24"/>
          <w:szCs w:val="24"/>
        </w:rPr>
      </w:pPr>
      <w:r>
        <w:rPr>
          <w:rFonts w:ascii="宋体" w:hAnsi="宋体" w:cs="宋体" w:hint="eastAsia"/>
          <w:b/>
          <w:bCs/>
          <w:kern w:val="0"/>
          <w:sz w:val="24"/>
          <w:szCs w:val="24"/>
        </w:rPr>
        <w:t>机器性能及参数</w:t>
      </w:r>
    </w:p>
    <w:p w:rsidR="004F679E" w:rsidRDefault="004F679E" w:rsidP="00B16EF6">
      <w:pPr>
        <w:jc w:val="left"/>
        <w:rPr>
          <w:rFonts w:ascii="新宋体" w:eastAsia="新宋体" w:hAnsi="新宋体" w:cs="新宋体"/>
          <w:sz w:val="24"/>
          <w:szCs w:val="24"/>
        </w:rPr>
      </w:pPr>
      <w:r>
        <w:rPr>
          <w:rFonts w:ascii="新宋体" w:eastAsia="新宋体" w:hAnsi="新宋体" w:cs="新宋体"/>
          <w:sz w:val="24"/>
          <w:szCs w:val="24"/>
        </w:rPr>
        <w:t xml:space="preserve">    </w:t>
      </w:r>
      <w:r>
        <w:rPr>
          <w:rFonts w:ascii="新宋体" w:eastAsia="新宋体" w:hAnsi="新宋体" w:cs="新宋体" w:hint="eastAsia"/>
          <w:sz w:val="24"/>
          <w:szCs w:val="24"/>
        </w:rPr>
        <w:t>货物规格</w:t>
      </w:r>
      <w:r>
        <w:rPr>
          <w:rFonts w:ascii="新宋体" w:eastAsia="新宋体" w:hAnsi="新宋体" w:cs="新宋体"/>
          <w:sz w:val="24"/>
          <w:szCs w:val="24"/>
        </w:rPr>
        <w:t xml:space="preserve">: </w:t>
      </w:r>
      <w:r>
        <w:rPr>
          <w:rFonts w:ascii="MS Gothic" w:eastAsia="MS Gothic" w:hAnsi="MS Gothic" w:cs="MS Gothic" w:hint="eastAsia"/>
          <w:sz w:val="24"/>
          <w:szCs w:val="24"/>
        </w:rPr>
        <w:t>∅</w:t>
      </w:r>
      <w:r>
        <w:rPr>
          <w:rFonts w:ascii="新宋体" w:eastAsia="新宋体" w:hAnsi="新宋体" w:cs="新宋体"/>
          <w:sz w:val="24"/>
          <w:szCs w:val="24"/>
        </w:rPr>
        <w:t xml:space="preserve">800-2000mm </w:t>
      </w:r>
      <w:r>
        <w:rPr>
          <w:rFonts w:ascii="新宋体" w:eastAsia="新宋体" w:hAnsi="新宋体" w:cs="新宋体" w:hint="eastAsia"/>
          <w:sz w:val="24"/>
          <w:szCs w:val="24"/>
        </w:rPr>
        <w:t>，幅宽：</w:t>
      </w:r>
      <w:r>
        <w:rPr>
          <w:rFonts w:ascii="新宋体" w:eastAsia="新宋体" w:hAnsi="新宋体" w:cs="新宋体"/>
          <w:sz w:val="24"/>
          <w:szCs w:val="24"/>
        </w:rPr>
        <w:t>600-2800mm</w:t>
      </w:r>
    </w:p>
    <w:p w:rsidR="004F679E" w:rsidRDefault="004F679E" w:rsidP="00B16EF6">
      <w:pPr>
        <w:jc w:val="left"/>
        <w:rPr>
          <w:rFonts w:ascii="新宋体" w:eastAsia="新宋体" w:hAnsi="新宋体" w:cs="新宋体"/>
          <w:sz w:val="24"/>
          <w:szCs w:val="24"/>
        </w:rPr>
      </w:pPr>
      <w:r>
        <w:rPr>
          <w:rFonts w:ascii="新宋体" w:eastAsia="新宋体" w:hAnsi="新宋体" w:cs="新宋体"/>
          <w:sz w:val="24"/>
          <w:szCs w:val="24"/>
        </w:rPr>
        <w:t xml:space="preserve">     </w:t>
      </w:r>
      <w:r>
        <w:rPr>
          <w:rFonts w:ascii="新宋体" w:eastAsia="新宋体" w:hAnsi="新宋体" w:cs="新宋体" w:hint="eastAsia"/>
          <w:sz w:val="24"/>
          <w:szCs w:val="24"/>
        </w:rPr>
        <w:t>货物重量</w:t>
      </w:r>
      <w:r>
        <w:rPr>
          <w:rFonts w:ascii="新宋体" w:eastAsia="新宋体" w:hAnsi="新宋体" w:cs="新宋体"/>
          <w:sz w:val="24"/>
          <w:szCs w:val="24"/>
        </w:rPr>
        <w:t>: 2000kg</w:t>
      </w:r>
    </w:p>
    <w:p w:rsidR="004F679E" w:rsidRDefault="004F679E" w:rsidP="00B16EF6">
      <w:pPr>
        <w:jc w:val="left"/>
        <w:rPr>
          <w:rFonts w:ascii="新宋体" w:eastAsia="新宋体" w:hAnsi="新宋体" w:cs="新宋体"/>
          <w:sz w:val="24"/>
          <w:szCs w:val="24"/>
        </w:rPr>
      </w:pPr>
      <w:r>
        <w:rPr>
          <w:rFonts w:ascii="新宋体" w:eastAsia="新宋体" w:hAnsi="新宋体" w:cs="新宋体"/>
          <w:sz w:val="24"/>
          <w:szCs w:val="24"/>
        </w:rPr>
        <w:t xml:space="preserve">     </w:t>
      </w:r>
      <w:r>
        <w:rPr>
          <w:rFonts w:ascii="新宋体" w:eastAsia="新宋体" w:hAnsi="新宋体" w:cs="新宋体" w:hint="eastAsia"/>
          <w:sz w:val="24"/>
          <w:szCs w:val="24"/>
        </w:rPr>
        <w:t>立柱高度：</w:t>
      </w:r>
      <w:r>
        <w:rPr>
          <w:rFonts w:ascii="新宋体" w:eastAsia="新宋体" w:hAnsi="新宋体" w:cs="新宋体"/>
          <w:sz w:val="24"/>
          <w:szCs w:val="24"/>
        </w:rPr>
        <w:t>2500mm;</w:t>
      </w:r>
    </w:p>
    <w:p w:rsidR="004F679E" w:rsidRDefault="004F679E" w:rsidP="00B16EF6">
      <w:pPr>
        <w:jc w:val="left"/>
        <w:rPr>
          <w:rFonts w:ascii="新宋体" w:eastAsia="新宋体" w:hAnsi="新宋体" w:cs="新宋体"/>
          <w:sz w:val="24"/>
          <w:szCs w:val="24"/>
        </w:rPr>
      </w:pPr>
      <w:r>
        <w:rPr>
          <w:rFonts w:ascii="新宋体" w:eastAsia="新宋体" w:hAnsi="新宋体" w:cs="新宋体"/>
          <w:sz w:val="24"/>
          <w:szCs w:val="24"/>
        </w:rPr>
        <w:t xml:space="preserve">     </w:t>
      </w:r>
      <w:r>
        <w:rPr>
          <w:rFonts w:ascii="新宋体" w:eastAsia="新宋体" w:hAnsi="新宋体" w:cs="新宋体" w:hint="eastAsia"/>
          <w:sz w:val="24"/>
          <w:szCs w:val="24"/>
        </w:rPr>
        <w:t>转台直径</w:t>
      </w:r>
      <w:r>
        <w:rPr>
          <w:rFonts w:ascii="新宋体" w:eastAsia="新宋体" w:hAnsi="新宋体" w:cs="新宋体"/>
          <w:sz w:val="24"/>
          <w:szCs w:val="24"/>
        </w:rPr>
        <w:t xml:space="preserve">: </w:t>
      </w:r>
      <w:r>
        <w:rPr>
          <w:rFonts w:ascii="MS Gothic" w:eastAsia="MS Gothic" w:hAnsi="MS Gothic" w:cs="MS Gothic" w:hint="eastAsia"/>
          <w:sz w:val="24"/>
          <w:szCs w:val="24"/>
        </w:rPr>
        <w:t>∅</w:t>
      </w:r>
      <w:r>
        <w:rPr>
          <w:rFonts w:ascii="新宋体" w:eastAsia="新宋体" w:hAnsi="新宋体" w:cs="新宋体"/>
          <w:sz w:val="24"/>
          <w:szCs w:val="24"/>
        </w:rPr>
        <w:t>2000mm</w:t>
      </w:r>
    </w:p>
    <w:p w:rsidR="004F679E" w:rsidRDefault="004F679E" w:rsidP="00B16EF6">
      <w:pPr>
        <w:ind w:firstLineChars="200" w:firstLine="31680"/>
        <w:jc w:val="left"/>
        <w:rPr>
          <w:rFonts w:ascii="新宋体" w:eastAsia="新宋体" w:hAnsi="新宋体" w:cs="新宋体"/>
          <w:sz w:val="24"/>
          <w:szCs w:val="24"/>
        </w:rPr>
      </w:pPr>
      <w:r>
        <w:rPr>
          <w:rFonts w:ascii="新宋体" w:eastAsia="新宋体" w:hAnsi="新宋体" w:cs="新宋体"/>
          <w:sz w:val="24"/>
          <w:szCs w:val="24"/>
        </w:rPr>
        <w:t xml:space="preserve"> </w:t>
      </w:r>
      <w:r>
        <w:rPr>
          <w:rFonts w:ascii="新宋体" w:eastAsia="新宋体" w:hAnsi="新宋体" w:cs="新宋体" w:hint="eastAsia"/>
          <w:sz w:val="24"/>
          <w:szCs w:val="24"/>
        </w:rPr>
        <w:t>转台高度：</w:t>
      </w:r>
      <w:r>
        <w:rPr>
          <w:rFonts w:ascii="新宋体" w:eastAsia="新宋体" w:hAnsi="新宋体" w:cs="新宋体"/>
          <w:sz w:val="24"/>
          <w:szCs w:val="24"/>
        </w:rPr>
        <w:t>460mm</w:t>
      </w:r>
    </w:p>
    <w:p w:rsidR="004F679E" w:rsidRDefault="004F679E" w:rsidP="00B16EF6">
      <w:pPr>
        <w:jc w:val="left"/>
        <w:rPr>
          <w:rFonts w:ascii="新宋体" w:eastAsia="新宋体" w:hAnsi="新宋体"/>
          <w:sz w:val="24"/>
          <w:szCs w:val="24"/>
        </w:rPr>
      </w:pPr>
      <w:r>
        <w:rPr>
          <w:rFonts w:ascii="新宋体" w:eastAsia="新宋体" w:hAnsi="新宋体" w:cs="新宋体"/>
          <w:sz w:val="24"/>
          <w:szCs w:val="24"/>
        </w:rPr>
        <w:t xml:space="preserve">     </w:t>
      </w:r>
      <w:r>
        <w:rPr>
          <w:rFonts w:ascii="新宋体" w:eastAsia="新宋体" w:hAnsi="新宋体" w:cs="新宋体" w:hint="eastAsia"/>
          <w:sz w:val="24"/>
          <w:szCs w:val="24"/>
        </w:rPr>
        <w:t>转台速度</w:t>
      </w:r>
      <w:r>
        <w:rPr>
          <w:rFonts w:ascii="新宋体" w:eastAsia="新宋体" w:hAnsi="新宋体" w:cs="新宋体"/>
          <w:sz w:val="24"/>
          <w:szCs w:val="24"/>
        </w:rPr>
        <w:t xml:space="preserve">: 0-12rpm </w:t>
      </w:r>
      <w:r>
        <w:rPr>
          <w:rFonts w:ascii="新宋体" w:eastAsia="新宋体" w:hAnsi="新宋体" w:cs="新宋体" w:hint="eastAsia"/>
          <w:sz w:val="24"/>
          <w:szCs w:val="24"/>
        </w:rPr>
        <w:t>缓起缓停</w:t>
      </w:r>
    </w:p>
    <w:p w:rsidR="004F679E" w:rsidRDefault="004F679E" w:rsidP="00B16EF6">
      <w:pPr>
        <w:jc w:val="left"/>
        <w:rPr>
          <w:rFonts w:ascii="新宋体" w:eastAsia="新宋体" w:hAnsi="新宋体" w:cs="新宋体"/>
          <w:sz w:val="24"/>
          <w:szCs w:val="24"/>
        </w:rPr>
      </w:pPr>
      <w:r>
        <w:rPr>
          <w:rFonts w:ascii="新宋体" w:eastAsia="新宋体" w:hAnsi="新宋体" w:cs="新宋体"/>
          <w:sz w:val="24"/>
          <w:szCs w:val="24"/>
        </w:rPr>
        <w:t xml:space="preserve">     </w:t>
      </w:r>
      <w:r>
        <w:rPr>
          <w:rFonts w:ascii="新宋体" w:eastAsia="新宋体" w:hAnsi="新宋体" w:cs="新宋体" w:hint="eastAsia"/>
          <w:sz w:val="24"/>
          <w:szCs w:val="24"/>
        </w:rPr>
        <w:t>滚辊直径：</w:t>
      </w:r>
      <w:r>
        <w:rPr>
          <w:rFonts w:ascii="MS Gothic" w:eastAsia="MS Gothic" w:hAnsi="MS Gothic" w:cs="MS Gothic" w:hint="eastAsia"/>
          <w:sz w:val="24"/>
          <w:szCs w:val="24"/>
        </w:rPr>
        <w:t>∅</w:t>
      </w:r>
      <w:r>
        <w:rPr>
          <w:rFonts w:ascii="新宋体" w:eastAsia="新宋体" w:hAnsi="新宋体" w:cs="新宋体"/>
          <w:sz w:val="24"/>
          <w:szCs w:val="24"/>
        </w:rPr>
        <w:t>160;</w:t>
      </w:r>
    </w:p>
    <w:p w:rsidR="004F679E" w:rsidRDefault="004F679E" w:rsidP="00B16EF6">
      <w:pPr>
        <w:jc w:val="left"/>
        <w:rPr>
          <w:rFonts w:ascii="新宋体" w:eastAsia="新宋体" w:hAnsi="新宋体" w:cs="新宋体"/>
          <w:sz w:val="24"/>
          <w:szCs w:val="24"/>
        </w:rPr>
      </w:pPr>
      <w:r>
        <w:rPr>
          <w:rFonts w:ascii="新宋体" w:eastAsia="新宋体" w:hAnsi="新宋体" w:cs="新宋体"/>
          <w:sz w:val="24"/>
          <w:szCs w:val="24"/>
        </w:rPr>
        <w:t xml:space="preserve">     </w:t>
      </w:r>
      <w:r>
        <w:rPr>
          <w:rFonts w:ascii="新宋体" w:eastAsia="新宋体" w:hAnsi="新宋体" w:cs="新宋体" w:hint="eastAsia"/>
          <w:sz w:val="24"/>
          <w:szCs w:val="24"/>
        </w:rPr>
        <w:t>滚辊长度：</w:t>
      </w:r>
      <w:r>
        <w:rPr>
          <w:rFonts w:ascii="新宋体" w:eastAsia="新宋体" w:hAnsi="新宋体" w:cs="新宋体"/>
          <w:sz w:val="24"/>
          <w:szCs w:val="24"/>
        </w:rPr>
        <w:t>1600mm;</w:t>
      </w:r>
    </w:p>
    <w:p w:rsidR="004F679E" w:rsidRDefault="004F679E" w:rsidP="00B16EF6">
      <w:pPr>
        <w:ind w:firstLineChars="200" w:firstLine="31680"/>
        <w:jc w:val="left"/>
        <w:rPr>
          <w:rFonts w:ascii="新宋体" w:eastAsia="新宋体" w:hAnsi="新宋体" w:cs="新宋体"/>
          <w:sz w:val="24"/>
          <w:szCs w:val="24"/>
        </w:rPr>
      </w:pPr>
      <w:r>
        <w:rPr>
          <w:rFonts w:ascii="新宋体" w:eastAsia="新宋体" w:hAnsi="新宋体" w:cs="新宋体"/>
          <w:sz w:val="24"/>
          <w:szCs w:val="24"/>
        </w:rPr>
        <w:t xml:space="preserve"> </w:t>
      </w:r>
      <w:r>
        <w:rPr>
          <w:rFonts w:ascii="新宋体" w:eastAsia="新宋体" w:hAnsi="新宋体" w:cs="新宋体" w:hint="eastAsia"/>
          <w:sz w:val="24"/>
          <w:szCs w:val="24"/>
        </w:rPr>
        <w:t>滚辊轴距</w:t>
      </w:r>
      <w:r>
        <w:rPr>
          <w:rFonts w:ascii="新宋体" w:eastAsia="新宋体" w:hAnsi="新宋体" w:cs="新宋体"/>
          <w:sz w:val="24"/>
          <w:szCs w:val="24"/>
        </w:rPr>
        <w:t>:430mm;</w:t>
      </w:r>
    </w:p>
    <w:p w:rsidR="004F679E" w:rsidRDefault="004F679E" w:rsidP="00B16EF6">
      <w:pPr>
        <w:jc w:val="left"/>
        <w:rPr>
          <w:rFonts w:ascii="新宋体" w:eastAsia="新宋体" w:hAnsi="新宋体"/>
          <w:sz w:val="24"/>
          <w:szCs w:val="24"/>
        </w:rPr>
      </w:pPr>
      <w:r>
        <w:rPr>
          <w:rFonts w:ascii="新宋体" w:eastAsia="新宋体" w:hAnsi="新宋体" w:cs="新宋体"/>
          <w:sz w:val="24"/>
          <w:szCs w:val="24"/>
        </w:rPr>
        <w:t xml:space="preserve">     </w:t>
      </w:r>
      <w:r>
        <w:rPr>
          <w:rFonts w:ascii="新宋体" w:eastAsia="新宋体" w:hAnsi="新宋体" w:cs="新宋体" w:hint="eastAsia"/>
          <w:sz w:val="24"/>
          <w:szCs w:val="24"/>
        </w:rPr>
        <w:t>预拉伸膜架</w:t>
      </w:r>
    </w:p>
    <w:p w:rsidR="004F679E" w:rsidRDefault="004F679E" w:rsidP="00B16EF6">
      <w:pPr>
        <w:ind w:leftChars="285" w:left="31680"/>
        <w:jc w:val="left"/>
        <w:rPr>
          <w:rFonts w:ascii="新宋体" w:eastAsia="新宋体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拉伸膜类型：机用拉伸膜，厚</w:t>
      </w:r>
      <w:r>
        <w:rPr>
          <w:rFonts w:ascii="宋体" w:hAnsi="宋体" w:cs="宋体"/>
          <w:sz w:val="24"/>
          <w:szCs w:val="24"/>
        </w:rPr>
        <w:t xml:space="preserve"> 17-35microns, </w:t>
      </w:r>
      <w:r>
        <w:rPr>
          <w:rFonts w:ascii="宋体" w:hAnsi="宋体" w:cs="宋体" w:hint="eastAsia"/>
          <w:sz w:val="24"/>
          <w:szCs w:val="24"/>
        </w:rPr>
        <w:t>幅宽</w:t>
      </w:r>
      <w:r>
        <w:rPr>
          <w:rFonts w:ascii="宋体" w:hAnsi="宋体" w:cs="宋体"/>
          <w:sz w:val="24"/>
          <w:szCs w:val="24"/>
        </w:rPr>
        <w:t xml:space="preserve">450-500mm, </w:t>
      </w:r>
      <w:r>
        <w:rPr>
          <w:rFonts w:ascii="宋体" w:hAnsi="宋体" w:cs="宋体" w:hint="eastAsia"/>
          <w:sz w:val="24"/>
          <w:szCs w:val="24"/>
        </w:rPr>
        <w:t>纸芯</w:t>
      </w:r>
      <w:r>
        <w:rPr>
          <w:rFonts w:ascii="宋体" w:hAnsi="宋体" w:cs="宋体"/>
          <w:sz w:val="24"/>
          <w:szCs w:val="24"/>
        </w:rPr>
        <w:t xml:space="preserve">76mm, </w:t>
      </w:r>
      <w:r>
        <w:rPr>
          <w:rFonts w:ascii="宋体" w:hAnsi="宋体" w:cs="宋体" w:hint="eastAsia"/>
          <w:sz w:val="24"/>
          <w:szCs w:val="24"/>
        </w:rPr>
        <w:t>卷外径</w:t>
      </w:r>
      <w:r>
        <w:rPr>
          <w:rFonts w:ascii="宋体" w:hAnsi="宋体" w:cs="宋体"/>
          <w:sz w:val="24"/>
          <w:szCs w:val="24"/>
        </w:rPr>
        <w:t>260mm</w:t>
      </w:r>
      <w:r>
        <w:rPr>
          <w:rFonts w:ascii="宋体" w:hAnsi="宋体" w:cs="宋体" w:hint="eastAsia"/>
          <w:sz w:val="24"/>
          <w:szCs w:val="24"/>
        </w:rPr>
        <w:t>内</w:t>
      </w:r>
    </w:p>
    <w:p w:rsidR="004F679E" w:rsidRDefault="004F679E" w:rsidP="00B16EF6">
      <w:pPr>
        <w:jc w:val="left"/>
        <w:rPr>
          <w:rFonts w:ascii="新宋体" w:eastAsia="新宋体" w:hAnsi="新宋体" w:cs="新宋体"/>
          <w:sz w:val="24"/>
          <w:szCs w:val="24"/>
        </w:rPr>
      </w:pPr>
      <w:r>
        <w:rPr>
          <w:rFonts w:ascii="新宋体" w:eastAsia="新宋体" w:hAnsi="新宋体" w:cs="新宋体"/>
          <w:sz w:val="24"/>
          <w:szCs w:val="24"/>
        </w:rPr>
        <w:t xml:space="preserve">     </w:t>
      </w:r>
      <w:r>
        <w:rPr>
          <w:rFonts w:ascii="新宋体" w:eastAsia="新宋体" w:hAnsi="新宋体" w:cs="新宋体" w:hint="eastAsia"/>
          <w:sz w:val="24"/>
          <w:szCs w:val="24"/>
        </w:rPr>
        <w:t>电源</w:t>
      </w:r>
      <w:r>
        <w:rPr>
          <w:rFonts w:ascii="新宋体" w:eastAsia="新宋体" w:hAnsi="新宋体" w:cs="新宋体"/>
          <w:sz w:val="24"/>
          <w:szCs w:val="24"/>
        </w:rPr>
        <w:t>: 3</w:t>
      </w:r>
      <w:r>
        <w:rPr>
          <w:rFonts w:ascii="新宋体" w:eastAsia="新宋体" w:hAnsi="新宋体" w:cs="新宋体" w:hint="eastAsia"/>
          <w:sz w:val="24"/>
          <w:szCs w:val="24"/>
        </w:rPr>
        <w:t>相</w:t>
      </w:r>
      <w:r>
        <w:rPr>
          <w:rFonts w:ascii="新宋体" w:eastAsia="新宋体" w:hAnsi="新宋体" w:cs="新宋体"/>
          <w:sz w:val="24"/>
          <w:szCs w:val="24"/>
        </w:rPr>
        <w:t>5</w:t>
      </w:r>
      <w:r>
        <w:rPr>
          <w:rFonts w:ascii="新宋体" w:eastAsia="新宋体" w:hAnsi="新宋体" w:cs="新宋体" w:hint="eastAsia"/>
          <w:sz w:val="24"/>
          <w:szCs w:val="24"/>
        </w:rPr>
        <w:t>线</w:t>
      </w:r>
      <w:r>
        <w:rPr>
          <w:rFonts w:ascii="新宋体" w:eastAsia="新宋体" w:hAnsi="新宋体" w:cs="新宋体"/>
          <w:sz w:val="24"/>
          <w:szCs w:val="24"/>
        </w:rPr>
        <w:t>,AC380V/50Hz/25A</w:t>
      </w:r>
    </w:p>
    <w:p w:rsidR="004F679E" w:rsidRDefault="004F679E" w:rsidP="00B16EF6">
      <w:pPr>
        <w:jc w:val="left"/>
        <w:rPr>
          <w:rFonts w:ascii="新宋体" w:eastAsia="新宋体" w:hAnsi="新宋体" w:cs="新宋体"/>
          <w:sz w:val="24"/>
          <w:szCs w:val="24"/>
        </w:rPr>
      </w:pPr>
      <w:r>
        <w:rPr>
          <w:rFonts w:ascii="新宋体" w:eastAsia="新宋体" w:hAnsi="新宋体" w:cs="新宋体"/>
          <w:sz w:val="24"/>
          <w:szCs w:val="24"/>
        </w:rPr>
        <w:t xml:space="preserve">     </w:t>
      </w:r>
      <w:r>
        <w:rPr>
          <w:rFonts w:ascii="新宋体" w:eastAsia="新宋体" w:hAnsi="新宋体" w:cs="新宋体" w:hint="eastAsia"/>
          <w:sz w:val="24"/>
          <w:szCs w:val="24"/>
        </w:rPr>
        <w:t>功率</w:t>
      </w:r>
      <w:r>
        <w:rPr>
          <w:rFonts w:ascii="新宋体" w:eastAsia="新宋体" w:hAnsi="新宋体" w:cs="新宋体"/>
          <w:sz w:val="24"/>
          <w:szCs w:val="24"/>
        </w:rPr>
        <w:t>: 3.8kw</w:t>
      </w:r>
    </w:p>
    <w:p w:rsidR="004F679E" w:rsidRDefault="004F679E" w:rsidP="00B16EF6">
      <w:pPr>
        <w:jc w:val="left"/>
        <w:rPr>
          <w:rFonts w:ascii="新宋体" w:eastAsia="新宋体" w:hAnsi="新宋体" w:cs="新宋体"/>
          <w:sz w:val="24"/>
          <w:szCs w:val="24"/>
        </w:rPr>
      </w:pPr>
      <w:r>
        <w:rPr>
          <w:rFonts w:ascii="新宋体" w:eastAsia="新宋体" w:hAnsi="新宋体" w:cs="新宋体"/>
          <w:sz w:val="24"/>
          <w:szCs w:val="24"/>
        </w:rPr>
        <w:t xml:space="preserve">     </w:t>
      </w:r>
      <w:r>
        <w:rPr>
          <w:rFonts w:ascii="新宋体" w:eastAsia="新宋体" w:hAnsi="新宋体" w:cs="新宋体" w:hint="eastAsia"/>
          <w:sz w:val="24"/>
          <w:szCs w:val="24"/>
        </w:rPr>
        <w:t>整机重量</w:t>
      </w:r>
      <w:r>
        <w:rPr>
          <w:rFonts w:ascii="新宋体" w:eastAsia="新宋体" w:hAnsi="新宋体" w:cs="新宋体"/>
          <w:sz w:val="24"/>
          <w:szCs w:val="24"/>
        </w:rPr>
        <w:t>: 1150kg;</w:t>
      </w:r>
    </w:p>
    <w:p w:rsidR="004F679E" w:rsidRDefault="004F679E" w:rsidP="00B16EF6">
      <w:pPr>
        <w:jc w:val="left"/>
        <w:rPr>
          <w:rFonts w:ascii="Arial" w:eastAsia="新宋体" w:hAnsi="Arial" w:cs="Arial"/>
          <w:sz w:val="24"/>
          <w:szCs w:val="24"/>
        </w:rPr>
      </w:pPr>
      <w:r>
        <w:rPr>
          <w:rFonts w:ascii="新宋体" w:eastAsia="新宋体" w:hAnsi="新宋体" w:cs="新宋体"/>
          <w:sz w:val="24"/>
          <w:szCs w:val="24"/>
        </w:rPr>
        <w:t xml:space="preserve">     </w:t>
      </w:r>
      <w:r>
        <w:rPr>
          <w:rFonts w:ascii="新宋体" w:eastAsia="新宋体" w:hAnsi="新宋体" w:cs="新宋体" w:hint="eastAsia"/>
          <w:sz w:val="24"/>
          <w:szCs w:val="24"/>
        </w:rPr>
        <w:t>机器尺寸</w:t>
      </w:r>
      <w:r>
        <w:rPr>
          <w:rFonts w:ascii="新宋体" w:eastAsia="新宋体" w:hAnsi="新宋体" w:cs="新宋体"/>
          <w:sz w:val="24"/>
          <w:szCs w:val="24"/>
        </w:rPr>
        <w:t>: L 3952* W 2010 * H 2596</w:t>
      </w:r>
      <w:r>
        <w:rPr>
          <w:rFonts w:ascii="Arial" w:eastAsia="新宋体" w:hAnsi="Arial" w:cs="Arial"/>
          <w:sz w:val="24"/>
          <w:szCs w:val="24"/>
        </w:rPr>
        <w:t>mm</w:t>
      </w:r>
    </w:p>
    <w:p w:rsidR="004F679E" w:rsidRDefault="004F679E" w:rsidP="00B16EF6">
      <w:pPr>
        <w:rPr>
          <w:b/>
          <w:bCs/>
          <w:sz w:val="24"/>
          <w:szCs w:val="24"/>
        </w:rPr>
      </w:pPr>
    </w:p>
    <w:p w:rsidR="004F679E" w:rsidRDefault="004F679E" w:rsidP="00B16EF6">
      <w:pPr>
        <w:rPr>
          <w:b/>
          <w:bCs/>
          <w:sz w:val="24"/>
          <w:szCs w:val="24"/>
        </w:rPr>
      </w:pPr>
    </w:p>
    <w:p w:rsidR="004F679E" w:rsidRDefault="004F679E" w:rsidP="00B16EF6">
      <w:pPr>
        <w:rPr>
          <w:b/>
          <w:bCs/>
          <w:sz w:val="24"/>
          <w:szCs w:val="24"/>
        </w:rPr>
      </w:pPr>
      <w:r>
        <w:rPr>
          <w:rFonts w:cs="宋体" w:hint="eastAsia"/>
          <w:b/>
          <w:bCs/>
          <w:sz w:val="24"/>
          <w:szCs w:val="24"/>
        </w:rPr>
        <w:t>主要配置</w:t>
      </w:r>
    </w:p>
    <w:p w:rsidR="004F679E" w:rsidRDefault="004F679E" w:rsidP="00B16EF6">
      <w:pPr>
        <w:rPr>
          <w:b/>
          <w:bCs/>
          <w:sz w:val="24"/>
          <w:szCs w:val="24"/>
        </w:rPr>
      </w:pPr>
    </w:p>
    <w:p w:rsidR="004F679E" w:rsidRDefault="004F679E" w:rsidP="00B16EF6">
      <w:pPr>
        <w:ind w:firstLineChars="200" w:firstLine="31680"/>
        <w:rPr>
          <w:sz w:val="24"/>
          <w:szCs w:val="24"/>
        </w:rPr>
      </w:pPr>
      <w:r>
        <w:rPr>
          <w:sz w:val="24"/>
          <w:szCs w:val="24"/>
        </w:rPr>
        <w:t>1.</w:t>
      </w:r>
      <w:r>
        <w:rPr>
          <w:rFonts w:cs="宋体" w:hint="eastAsia"/>
          <w:sz w:val="24"/>
          <w:szCs w:val="24"/>
        </w:rPr>
        <w:t>转盘电机：</w:t>
      </w:r>
      <w:r>
        <w:rPr>
          <w:sz w:val="24"/>
          <w:szCs w:val="24"/>
        </w:rPr>
        <w:t xml:space="preserve">          </w:t>
      </w:r>
      <w:r>
        <w:rPr>
          <w:rFonts w:cs="宋体" w:hint="eastAsia"/>
          <w:sz w:val="24"/>
          <w:szCs w:val="24"/>
        </w:rPr>
        <w:t>台湾台创</w:t>
      </w:r>
    </w:p>
    <w:p w:rsidR="004F679E" w:rsidRDefault="004F679E" w:rsidP="00B16EF6">
      <w:pPr>
        <w:ind w:firstLineChars="200" w:firstLine="31680"/>
        <w:jc w:val="left"/>
        <w:rPr>
          <w:sz w:val="24"/>
          <w:szCs w:val="24"/>
        </w:rPr>
      </w:pPr>
      <w:r>
        <w:rPr>
          <w:sz w:val="24"/>
          <w:szCs w:val="24"/>
        </w:rPr>
        <w:t>2.</w:t>
      </w:r>
      <w:r>
        <w:rPr>
          <w:rFonts w:cs="宋体" w:hint="eastAsia"/>
          <w:sz w:val="24"/>
          <w:szCs w:val="24"/>
        </w:rPr>
        <w:t>膜架升降电机：</w:t>
      </w:r>
      <w:r>
        <w:rPr>
          <w:sz w:val="24"/>
          <w:szCs w:val="24"/>
        </w:rPr>
        <w:t xml:space="preserve">      </w:t>
      </w:r>
      <w:r>
        <w:rPr>
          <w:rFonts w:cs="宋体" w:hint="eastAsia"/>
          <w:sz w:val="24"/>
          <w:szCs w:val="24"/>
        </w:rPr>
        <w:t>台湾台创</w:t>
      </w:r>
    </w:p>
    <w:p w:rsidR="004F679E" w:rsidRDefault="004F679E" w:rsidP="00B16EF6">
      <w:pPr>
        <w:ind w:firstLineChars="200" w:firstLine="31680"/>
        <w:jc w:val="left"/>
        <w:rPr>
          <w:sz w:val="24"/>
          <w:szCs w:val="24"/>
        </w:rPr>
      </w:pPr>
      <w:r>
        <w:rPr>
          <w:sz w:val="24"/>
          <w:szCs w:val="24"/>
        </w:rPr>
        <w:t>3.</w:t>
      </w:r>
      <w:r>
        <w:rPr>
          <w:rFonts w:cs="宋体" w:hint="eastAsia"/>
          <w:sz w:val="24"/>
          <w:szCs w:val="24"/>
        </w:rPr>
        <w:t>膜架出膜电机：</w:t>
      </w:r>
      <w:r>
        <w:rPr>
          <w:sz w:val="24"/>
          <w:szCs w:val="24"/>
        </w:rPr>
        <w:t xml:space="preserve">      </w:t>
      </w:r>
      <w:r>
        <w:rPr>
          <w:rFonts w:cs="宋体" w:hint="eastAsia"/>
          <w:sz w:val="24"/>
          <w:szCs w:val="24"/>
        </w:rPr>
        <w:t>台湾台创</w:t>
      </w:r>
    </w:p>
    <w:p w:rsidR="004F679E" w:rsidRDefault="004F679E" w:rsidP="00B16EF6">
      <w:pPr>
        <w:ind w:firstLineChars="200" w:firstLine="31680"/>
        <w:jc w:val="left"/>
        <w:rPr>
          <w:sz w:val="24"/>
          <w:szCs w:val="24"/>
        </w:rPr>
      </w:pPr>
      <w:r>
        <w:rPr>
          <w:sz w:val="24"/>
          <w:szCs w:val="24"/>
        </w:rPr>
        <w:t>4.</w:t>
      </w:r>
      <w:r>
        <w:rPr>
          <w:rFonts w:cs="宋体" w:hint="eastAsia"/>
          <w:sz w:val="24"/>
          <w:szCs w:val="24"/>
        </w:rPr>
        <w:t>变频器：</w:t>
      </w:r>
      <w:r>
        <w:rPr>
          <w:sz w:val="24"/>
          <w:szCs w:val="24"/>
        </w:rPr>
        <w:t xml:space="preserve">            </w:t>
      </w:r>
      <w:r>
        <w:rPr>
          <w:rFonts w:cs="宋体" w:hint="eastAsia"/>
          <w:sz w:val="24"/>
          <w:szCs w:val="24"/>
        </w:rPr>
        <w:t>中国德力西（可选施耐德）</w:t>
      </w:r>
    </w:p>
    <w:p w:rsidR="004F679E" w:rsidRDefault="004F679E" w:rsidP="00B16EF6">
      <w:pPr>
        <w:ind w:firstLineChars="200" w:firstLine="31680"/>
        <w:jc w:val="left"/>
        <w:rPr>
          <w:sz w:val="24"/>
          <w:szCs w:val="24"/>
        </w:rPr>
      </w:pPr>
      <w:r>
        <w:rPr>
          <w:sz w:val="24"/>
          <w:szCs w:val="24"/>
        </w:rPr>
        <w:t>5.</w:t>
      </w:r>
      <w:r>
        <w:rPr>
          <w:rFonts w:cs="宋体" w:hint="eastAsia"/>
          <w:sz w:val="24"/>
          <w:szCs w:val="24"/>
        </w:rPr>
        <w:t>减速机：</w:t>
      </w:r>
      <w:r>
        <w:rPr>
          <w:sz w:val="24"/>
          <w:szCs w:val="24"/>
        </w:rPr>
        <w:t xml:space="preserve">            </w:t>
      </w:r>
      <w:r>
        <w:rPr>
          <w:rFonts w:cs="宋体" w:hint="eastAsia"/>
          <w:sz w:val="24"/>
          <w:szCs w:val="24"/>
        </w:rPr>
        <w:t>台湾台创</w:t>
      </w:r>
    </w:p>
    <w:p w:rsidR="004F679E" w:rsidRDefault="004F679E" w:rsidP="00B16EF6">
      <w:pPr>
        <w:ind w:firstLineChars="200" w:firstLine="31680"/>
        <w:jc w:val="left"/>
        <w:rPr>
          <w:sz w:val="24"/>
          <w:szCs w:val="24"/>
        </w:rPr>
      </w:pPr>
      <w:r>
        <w:rPr>
          <w:sz w:val="24"/>
          <w:szCs w:val="24"/>
        </w:rPr>
        <w:t>6.PLC</w:t>
      </w:r>
      <w:r>
        <w:rPr>
          <w:rFonts w:cs="宋体" w:hint="eastAsia"/>
          <w:sz w:val="24"/>
          <w:szCs w:val="24"/>
        </w:rPr>
        <w:t>控制系统：</w:t>
      </w:r>
      <w:r>
        <w:rPr>
          <w:sz w:val="24"/>
          <w:szCs w:val="24"/>
        </w:rPr>
        <w:t xml:space="preserve">      </w:t>
      </w:r>
      <w:r>
        <w:rPr>
          <w:rFonts w:cs="宋体" w:hint="eastAsia"/>
          <w:sz w:val="24"/>
          <w:szCs w:val="24"/>
        </w:rPr>
        <w:t>日本松下</w:t>
      </w:r>
    </w:p>
    <w:p w:rsidR="004F679E" w:rsidRDefault="004F679E" w:rsidP="00B16EF6">
      <w:pPr>
        <w:ind w:firstLineChars="200" w:firstLine="31680"/>
        <w:jc w:val="left"/>
        <w:rPr>
          <w:sz w:val="24"/>
          <w:szCs w:val="24"/>
        </w:rPr>
      </w:pPr>
      <w:r>
        <w:rPr>
          <w:sz w:val="24"/>
          <w:szCs w:val="24"/>
        </w:rPr>
        <w:t>7.</w:t>
      </w:r>
      <w:r>
        <w:rPr>
          <w:rFonts w:cs="宋体" w:hint="eastAsia"/>
          <w:sz w:val="24"/>
          <w:szCs w:val="24"/>
        </w:rPr>
        <w:t>货物检测光电：</w:t>
      </w:r>
      <w:r>
        <w:rPr>
          <w:sz w:val="24"/>
          <w:szCs w:val="24"/>
        </w:rPr>
        <w:t xml:space="preserve">      </w:t>
      </w:r>
      <w:r>
        <w:rPr>
          <w:rFonts w:cs="宋体" w:hint="eastAsia"/>
          <w:sz w:val="24"/>
          <w:szCs w:val="24"/>
        </w:rPr>
        <w:t>日本欧姆龙</w:t>
      </w:r>
    </w:p>
    <w:p w:rsidR="004F679E" w:rsidRDefault="004F679E" w:rsidP="00B16EF6">
      <w:pPr>
        <w:ind w:firstLineChars="200" w:firstLine="31680"/>
        <w:jc w:val="left"/>
        <w:rPr>
          <w:sz w:val="24"/>
          <w:szCs w:val="24"/>
        </w:rPr>
      </w:pPr>
      <w:r>
        <w:rPr>
          <w:sz w:val="24"/>
          <w:szCs w:val="24"/>
        </w:rPr>
        <w:t>8.</w:t>
      </w:r>
      <w:r>
        <w:rPr>
          <w:rFonts w:cs="宋体" w:hint="eastAsia"/>
          <w:sz w:val="24"/>
          <w:szCs w:val="24"/>
        </w:rPr>
        <w:t>膜架微动开关：</w:t>
      </w:r>
      <w:r>
        <w:rPr>
          <w:sz w:val="24"/>
          <w:szCs w:val="24"/>
        </w:rPr>
        <w:t xml:space="preserve">      </w:t>
      </w:r>
      <w:r>
        <w:rPr>
          <w:rFonts w:cs="宋体" w:hint="eastAsia"/>
          <w:sz w:val="24"/>
          <w:szCs w:val="24"/>
        </w:rPr>
        <w:t>日本欧姆龙</w:t>
      </w:r>
    </w:p>
    <w:p w:rsidR="004F679E" w:rsidRDefault="004F679E" w:rsidP="00B16EF6">
      <w:pPr>
        <w:ind w:firstLineChars="200" w:firstLine="31680"/>
        <w:jc w:val="left"/>
        <w:rPr>
          <w:sz w:val="24"/>
          <w:szCs w:val="24"/>
        </w:rPr>
      </w:pPr>
      <w:r>
        <w:rPr>
          <w:sz w:val="24"/>
          <w:szCs w:val="24"/>
        </w:rPr>
        <w:t>9.</w:t>
      </w:r>
      <w:r>
        <w:rPr>
          <w:rFonts w:cs="宋体" w:hint="eastAsia"/>
          <w:sz w:val="24"/>
          <w:szCs w:val="24"/>
        </w:rPr>
        <w:t>低压元器件：</w:t>
      </w:r>
      <w:r>
        <w:rPr>
          <w:sz w:val="24"/>
          <w:szCs w:val="24"/>
        </w:rPr>
        <w:t xml:space="preserve">        </w:t>
      </w:r>
      <w:r>
        <w:rPr>
          <w:rFonts w:cs="宋体" w:hint="eastAsia"/>
          <w:sz w:val="24"/>
          <w:szCs w:val="24"/>
        </w:rPr>
        <w:t>中国正泰</w:t>
      </w:r>
    </w:p>
    <w:p w:rsidR="004F679E" w:rsidRDefault="004F679E" w:rsidP="00B16EF6">
      <w:pPr>
        <w:ind w:firstLineChars="200" w:firstLine="31680"/>
        <w:jc w:val="left"/>
        <w:rPr>
          <w:sz w:val="24"/>
          <w:szCs w:val="24"/>
        </w:rPr>
      </w:pPr>
      <w:r>
        <w:rPr>
          <w:sz w:val="24"/>
          <w:szCs w:val="24"/>
        </w:rPr>
        <w:t>10.</w:t>
      </w:r>
      <w:r>
        <w:rPr>
          <w:rFonts w:cs="宋体" w:hint="eastAsia"/>
          <w:sz w:val="24"/>
          <w:szCs w:val="24"/>
        </w:rPr>
        <w:t>传动链条：</w:t>
      </w:r>
      <w:r>
        <w:rPr>
          <w:sz w:val="24"/>
          <w:szCs w:val="24"/>
        </w:rPr>
        <w:t xml:space="preserve">         </w:t>
      </w:r>
      <w:r>
        <w:rPr>
          <w:rFonts w:cs="宋体" w:hint="eastAsia"/>
          <w:sz w:val="24"/>
          <w:szCs w:val="24"/>
        </w:rPr>
        <w:t>中国东华链条</w:t>
      </w:r>
    </w:p>
    <w:p w:rsidR="004F679E" w:rsidRDefault="004F679E" w:rsidP="00B16EF6">
      <w:pPr>
        <w:ind w:firstLineChars="200" w:firstLine="31680"/>
        <w:jc w:val="left"/>
        <w:rPr>
          <w:sz w:val="24"/>
          <w:szCs w:val="24"/>
        </w:rPr>
      </w:pPr>
      <w:r>
        <w:rPr>
          <w:sz w:val="24"/>
          <w:szCs w:val="24"/>
        </w:rPr>
        <w:t>11.</w:t>
      </w:r>
      <w:r>
        <w:rPr>
          <w:rFonts w:cs="宋体" w:hint="eastAsia"/>
          <w:sz w:val="24"/>
          <w:szCs w:val="24"/>
        </w:rPr>
        <w:t>传动轴承：</w:t>
      </w:r>
      <w:r>
        <w:rPr>
          <w:sz w:val="24"/>
          <w:szCs w:val="24"/>
        </w:rPr>
        <w:t xml:space="preserve">         </w:t>
      </w:r>
      <w:r>
        <w:rPr>
          <w:rFonts w:cs="宋体" w:hint="eastAsia"/>
          <w:sz w:val="24"/>
          <w:szCs w:val="24"/>
        </w:rPr>
        <w:t>洛阳轴承</w:t>
      </w:r>
    </w:p>
    <w:p w:rsidR="004F679E" w:rsidRDefault="004F679E" w:rsidP="00B16EF6">
      <w:pPr>
        <w:jc w:val="left"/>
        <w:rPr>
          <w:sz w:val="24"/>
          <w:szCs w:val="24"/>
        </w:rPr>
      </w:pPr>
    </w:p>
    <w:p w:rsidR="004F679E" w:rsidRDefault="004F679E" w:rsidP="00B16EF6">
      <w:pPr>
        <w:jc w:val="left"/>
        <w:rPr>
          <w:b/>
          <w:bCs/>
          <w:sz w:val="30"/>
          <w:szCs w:val="30"/>
        </w:rPr>
      </w:pPr>
      <w:r>
        <w:rPr>
          <w:rFonts w:cs="宋体" w:hint="eastAsia"/>
          <w:b/>
          <w:bCs/>
          <w:sz w:val="30"/>
          <w:szCs w:val="30"/>
        </w:rPr>
        <w:t>机器外形：</w:t>
      </w:r>
    </w:p>
    <w:p w:rsidR="004F679E" w:rsidRDefault="004F679E" w:rsidP="00B16EF6">
      <w:pPr>
        <w:widowControl/>
        <w:jc w:val="left"/>
      </w:pPr>
      <w:r w:rsidRPr="00266DA7">
        <w:rPr>
          <w:rFonts w:ascii="宋体"/>
          <w:noProof/>
          <w:kern w:val="0"/>
          <w:sz w:val="24"/>
          <w:szCs w:val="24"/>
        </w:rPr>
        <w:pict>
          <v:shape id="图片 1" o:spid="_x0000_i1026" type="#_x0000_t75" alt="IMG_256" style="width:401.25pt;height:260.25pt;visibility:visible">
            <v:imagedata r:id="rId9" o:title="" croptop="3346f" cropleft="2944f"/>
          </v:shape>
        </w:pict>
      </w:r>
    </w:p>
    <w:p w:rsidR="004F679E" w:rsidRDefault="004F679E" w:rsidP="00B16EF6">
      <w:pPr>
        <w:jc w:val="left"/>
        <w:rPr>
          <w:sz w:val="24"/>
          <w:szCs w:val="24"/>
        </w:rPr>
      </w:pPr>
    </w:p>
    <w:p w:rsidR="004F679E" w:rsidRDefault="004F679E" w:rsidP="00B16EF6">
      <w:pPr>
        <w:jc w:val="left"/>
        <w:rPr>
          <w:sz w:val="24"/>
          <w:szCs w:val="24"/>
        </w:rPr>
      </w:pPr>
    </w:p>
    <w:p w:rsidR="004F679E" w:rsidRDefault="004F679E" w:rsidP="00B16EF6">
      <w:pPr>
        <w:widowControl/>
        <w:jc w:val="left"/>
        <w:rPr>
          <w:rFonts w:ascii="宋体"/>
          <w:b/>
          <w:bCs/>
          <w:kern w:val="0"/>
          <w:sz w:val="24"/>
          <w:szCs w:val="24"/>
        </w:rPr>
      </w:pPr>
      <w:r>
        <w:rPr>
          <w:rFonts w:ascii="宋体" w:hAnsi="宋体" w:cs="宋体" w:hint="eastAsia"/>
          <w:b/>
          <w:bCs/>
          <w:kern w:val="0"/>
          <w:sz w:val="24"/>
          <w:szCs w:val="24"/>
        </w:rPr>
        <w:t>预拉膜架</w:t>
      </w:r>
    </w:p>
    <w:p w:rsidR="004F679E" w:rsidRDefault="004F679E" w:rsidP="00B16EF6">
      <w:pPr>
        <w:widowControl/>
        <w:jc w:val="left"/>
        <w:rPr>
          <w:rFonts w:ascii="宋体"/>
          <w:kern w:val="0"/>
          <w:sz w:val="24"/>
          <w:szCs w:val="24"/>
        </w:rPr>
      </w:pPr>
    </w:p>
    <w:p w:rsidR="004F679E" w:rsidRDefault="004F679E" w:rsidP="00B16EF6">
      <w:pPr>
        <w:widowControl/>
        <w:jc w:val="left"/>
        <w:rPr>
          <w:rFonts w:ascii="宋体"/>
          <w:kern w:val="0"/>
          <w:sz w:val="24"/>
          <w:szCs w:val="24"/>
        </w:rPr>
      </w:pPr>
      <w:r w:rsidRPr="00266DA7">
        <w:rPr>
          <w:rFonts w:ascii="宋体"/>
          <w:noProof/>
          <w:kern w:val="0"/>
          <w:sz w:val="24"/>
          <w:szCs w:val="24"/>
        </w:rPr>
        <w:pict>
          <v:shape id="图片 4" o:spid="_x0000_i1027" type="#_x0000_t75" alt="IMG_256" style="width:217.5pt;height:304.5pt;visibility:visible">
            <v:imagedata r:id="rId10" o:title=""/>
          </v:shape>
        </w:pict>
      </w:r>
      <w:bookmarkStart w:id="0" w:name="_GoBack"/>
      <w:bookmarkEnd w:id="0"/>
    </w:p>
    <w:p w:rsidR="004F679E" w:rsidRDefault="004F679E" w:rsidP="00B16EF6">
      <w:pPr>
        <w:widowControl/>
        <w:jc w:val="left"/>
        <w:rPr>
          <w:rFonts w:ascii="宋体" w:cs="宋体"/>
          <w:b/>
          <w:bCs/>
          <w:kern w:val="0"/>
          <w:sz w:val="24"/>
          <w:szCs w:val="24"/>
        </w:rPr>
      </w:pPr>
    </w:p>
    <w:p w:rsidR="004F679E" w:rsidRDefault="004F679E" w:rsidP="00B16EF6">
      <w:pPr>
        <w:widowControl/>
        <w:jc w:val="left"/>
        <w:rPr>
          <w:rFonts w:ascii="宋体" w:cs="宋体"/>
          <w:b/>
          <w:bCs/>
          <w:kern w:val="0"/>
          <w:sz w:val="24"/>
          <w:szCs w:val="24"/>
        </w:rPr>
      </w:pPr>
    </w:p>
    <w:p w:rsidR="004F679E" w:rsidRDefault="004F679E" w:rsidP="00B16EF6">
      <w:pPr>
        <w:widowControl/>
        <w:jc w:val="left"/>
        <w:rPr>
          <w:rFonts w:ascii="宋体" w:cs="宋体"/>
          <w:b/>
          <w:bCs/>
          <w:kern w:val="0"/>
          <w:sz w:val="24"/>
          <w:szCs w:val="24"/>
        </w:rPr>
      </w:pPr>
    </w:p>
    <w:p w:rsidR="004F679E" w:rsidRDefault="004F679E" w:rsidP="00B16EF6">
      <w:pPr>
        <w:widowControl/>
        <w:jc w:val="left"/>
        <w:rPr>
          <w:rFonts w:ascii="宋体"/>
          <w:b/>
          <w:bCs/>
          <w:kern w:val="0"/>
          <w:sz w:val="24"/>
          <w:szCs w:val="24"/>
        </w:rPr>
      </w:pPr>
      <w:r>
        <w:rPr>
          <w:rFonts w:ascii="宋体" w:hAnsi="宋体" w:cs="宋体" w:hint="eastAsia"/>
          <w:b/>
          <w:bCs/>
          <w:kern w:val="0"/>
          <w:sz w:val="24"/>
          <w:szCs w:val="24"/>
        </w:rPr>
        <w:t>操作面板种类</w:t>
      </w:r>
    </w:p>
    <w:p w:rsidR="004F679E" w:rsidRDefault="004F679E" w:rsidP="00B16EF6">
      <w:pPr>
        <w:widowControl/>
        <w:jc w:val="left"/>
      </w:pPr>
      <w:r w:rsidRPr="00B37540">
        <w:rPr>
          <w:noProof/>
        </w:rPr>
        <w:pict>
          <v:shape id="_x0000_i1028" type="#_x0000_t75" alt="IMG_4607" style="width:162.75pt;height:255.75pt;visibility:visible">
            <v:imagedata r:id="rId11" o:title="" cropleft="8730f"/>
          </v:shape>
        </w:pict>
      </w:r>
    </w:p>
    <w:p w:rsidR="004F679E" w:rsidRDefault="004F679E" w:rsidP="00B16EF6">
      <w:pPr>
        <w:widowControl/>
        <w:jc w:val="left"/>
      </w:pPr>
    </w:p>
    <w:p w:rsidR="004F679E" w:rsidRDefault="004F679E" w:rsidP="00B16EF6">
      <w:pPr>
        <w:widowControl/>
        <w:jc w:val="left"/>
        <w:rPr>
          <w:b/>
          <w:bCs/>
        </w:rPr>
      </w:pPr>
    </w:p>
    <w:p w:rsidR="004F679E" w:rsidRPr="00B16EF6" w:rsidRDefault="004F679E"/>
    <w:sectPr w:rsidR="004F679E" w:rsidRPr="00B16EF6" w:rsidSect="00F95E41">
      <w:headerReference w:type="default" r:id="rId12"/>
      <w:pgSz w:w="11906" w:h="16838"/>
      <w:pgMar w:top="1134" w:right="1134" w:bottom="1134" w:left="1134" w:header="851" w:footer="992" w:gutter="0"/>
      <w:cols w:space="720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F679E" w:rsidRDefault="004F679E" w:rsidP="00F95E41">
      <w:r>
        <w:separator/>
      </w:r>
    </w:p>
  </w:endnote>
  <w:endnote w:type="continuationSeparator" w:id="1">
    <w:p w:rsidR="004F679E" w:rsidRDefault="004F679E" w:rsidP="00F95E4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宋体">
    <w:altName w:val="es New Roma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新宋体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MS Gothic">
    <w:altName w:val="昒? 嫛???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F679E" w:rsidRDefault="004F679E" w:rsidP="00F95E41">
      <w:r>
        <w:separator/>
      </w:r>
    </w:p>
  </w:footnote>
  <w:footnote w:type="continuationSeparator" w:id="1">
    <w:p w:rsidR="004F679E" w:rsidRDefault="004F679E" w:rsidP="00F95E4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679E" w:rsidRDefault="004F679E" w:rsidP="006720CA">
    <w:pPr>
      <w:pStyle w:val="Header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ind w:firstLineChars="350" w:firstLine="31680"/>
      <w:rPr>
        <w:rFonts w:ascii="宋体"/>
        <w:b/>
        <w:bCs/>
        <w:sz w:val="36"/>
        <w:szCs w:val="36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1" o:spid="_x0000_s2049" type="#_x0000_t75" style="position:absolute;left:0;text-align:left;margin-left:-13.35pt;margin-top:-22.4pt;width:63.75pt;height:74.75pt;z-index:251660288;visibility:visible">
          <v:imagedata r:id="rId1" o:title=""/>
          <w10:wrap type="square"/>
        </v:shape>
      </w:pict>
    </w:r>
    <w:r>
      <w:rPr>
        <w:rFonts w:ascii="宋体" w:hAnsi="宋体" w:cs="宋体"/>
        <w:b/>
        <w:bCs/>
        <w:sz w:val="36"/>
        <w:szCs w:val="36"/>
      </w:rPr>
      <w:t xml:space="preserve">       </w:t>
    </w:r>
    <w:r>
      <w:rPr>
        <w:rFonts w:ascii="宋体" w:hAnsi="宋体" w:cs="宋体" w:hint="eastAsia"/>
        <w:b/>
        <w:bCs/>
        <w:sz w:val="36"/>
        <w:szCs w:val="36"/>
      </w:rPr>
      <w:t>广东亚美智能设备有限公司</w:t>
    </w:r>
  </w:p>
  <w:p w:rsidR="004F679E" w:rsidRDefault="004F679E" w:rsidP="006720CA">
    <w:pPr>
      <w:pStyle w:val="Header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ind w:firstLineChars="800" w:firstLine="31680"/>
      <w:rPr>
        <w:rStyle w:val="PageNumber"/>
        <w:rFonts w:ascii="宋体"/>
        <w:sz w:val="22"/>
        <w:szCs w:val="22"/>
      </w:rPr>
    </w:pPr>
    <w:r>
      <w:rPr>
        <w:rStyle w:val="PageNumber"/>
        <w:rFonts w:ascii="宋体" w:hAnsi="宋体" w:cs="宋体" w:hint="eastAsia"/>
        <w:sz w:val="22"/>
        <w:szCs w:val="22"/>
      </w:rPr>
      <w:t>电话：</w:t>
    </w:r>
    <w:r>
      <w:rPr>
        <w:rFonts w:ascii="宋体" w:hAnsi="宋体" w:cs="宋体"/>
        <w:kern w:val="0"/>
        <w:sz w:val="22"/>
        <w:szCs w:val="22"/>
      </w:rPr>
      <w:t xml:space="preserve">0769-82686927     </w:t>
    </w:r>
    <w:r>
      <w:rPr>
        <w:rStyle w:val="PageNumber"/>
        <w:rFonts w:ascii="宋体" w:hAnsi="宋体" w:cs="宋体" w:hint="eastAsia"/>
        <w:sz w:val="22"/>
        <w:szCs w:val="22"/>
      </w:rPr>
      <w:t>传真：</w:t>
    </w:r>
    <w:r>
      <w:rPr>
        <w:rFonts w:ascii="宋体" w:cs="宋体"/>
        <w:kern w:val="0"/>
        <w:sz w:val="22"/>
        <w:szCs w:val="22"/>
      </w:rPr>
      <w:t>0</w:t>
    </w:r>
    <w:r>
      <w:rPr>
        <w:rFonts w:ascii="宋体" w:hAnsi="宋体" w:cs="宋体"/>
        <w:kern w:val="0"/>
        <w:sz w:val="22"/>
        <w:szCs w:val="22"/>
      </w:rPr>
      <w:t>769-82686253</w:t>
    </w:r>
    <w:r>
      <w:rPr>
        <w:rStyle w:val="PageNumber"/>
        <w:rFonts w:ascii="宋体" w:hAnsi="宋体" w:cs="宋体"/>
        <w:sz w:val="22"/>
        <w:szCs w:val="22"/>
      </w:rPr>
      <w:t xml:space="preserve"> </w:t>
    </w:r>
  </w:p>
  <w:p w:rsidR="004F679E" w:rsidRDefault="004F679E">
    <w:pPr>
      <w:pStyle w:val="Header"/>
      <w:pBdr>
        <w:top w:val="none" w:sz="0" w:space="0" w:color="auto"/>
        <w:left w:val="none" w:sz="0" w:space="0" w:color="auto"/>
        <w:bottom w:val="single" w:sz="4" w:space="1" w:color="auto"/>
        <w:right w:val="none" w:sz="0" w:space="0" w:color="auto"/>
      </w:pBdr>
    </w:pPr>
    <w:r>
      <w:rPr>
        <w:rStyle w:val="PageNumber"/>
        <w:rFonts w:ascii="宋体" w:hAnsi="宋体" w:cs="宋体" w:hint="eastAsia"/>
        <w:sz w:val="21"/>
        <w:szCs w:val="21"/>
      </w:rPr>
      <w:t>网址：</w:t>
    </w:r>
    <w:r>
      <w:rPr>
        <w:rStyle w:val="PageNumber"/>
        <w:rFonts w:ascii="宋体" w:hAnsi="宋体" w:cs="宋体"/>
        <w:sz w:val="21"/>
        <w:szCs w:val="21"/>
      </w:rPr>
      <w:t xml:space="preserve">           </w:t>
    </w:r>
    <w:r>
      <w:rPr>
        <w:rStyle w:val="PageNumber"/>
        <w:rFonts w:ascii="宋体" w:hAnsi="宋体" w:cs="宋体" w:hint="eastAsia"/>
        <w:sz w:val="21"/>
        <w:szCs w:val="21"/>
      </w:rPr>
      <w:t>网址：</w:t>
    </w:r>
    <w:r>
      <w:rPr>
        <w:rStyle w:val="PageNumber"/>
        <w:rFonts w:ascii="宋体" w:hAnsi="宋体" w:cs="宋体"/>
        <w:sz w:val="21"/>
        <w:szCs w:val="21"/>
      </w:rPr>
      <w:t xml:space="preserve">www.acmerpac.net   </w:t>
    </w:r>
    <w:r>
      <w:rPr>
        <w:rStyle w:val="PageNumber"/>
        <w:rFonts w:ascii="宋体" w:hAnsi="宋体" w:cs="宋体" w:hint="eastAsia"/>
        <w:sz w:val="21"/>
        <w:szCs w:val="21"/>
      </w:rPr>
      <w:t>地址：</w:t>
    </w:r>
    <w:r>
      <w:rPr>
        <w:rFonts w:ascii="宋体" w:hAnsi="宋体" w:cs="宋体" w:hint="eastAsia"/>
        <w:kern w:val="0"/>
        <w:sz w:val="22"/>
        <w:szCs w:val="22"/>
      </w:rPr>
      <w:t>广东省东莞市厚街镇双岗上环沙头涌路</w:t>
    </w:r>
    <w:r>
      <w:rPr>
        <w:rFonts w:ascii="宋体" w:hAnsi="宋体" w:cs="宋体"/>
        <w:kern w:val="0"/>
        <w:sz w:val="22"/>
        <w:szCs w:val="22"/>
      </w:rPr>
      <w:t>8</w:t>
    </w:r>
    <w:r>
      <w:rPr>
        <w:rFonts w:ascii="宋体" w:hAnsi="宋体" w:cs="宋体" w:hint="eastAsia"/>
        <w:kern w:val="0"/>
        <w:sz w:val="22"/>
        <w:szCs w:val="22"/>
      </w:rPr>
      <w:t>号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982EC8"/>
    <w:multiLevelType w:val="multilevel"/>
    <w:tmpl w:val="1F982EC8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3F0979F2"/>
    <w:multiLevelType w:val="multilevel"/>
    <w:tmpl w:val="3F0979F2"/>
    <w:lvl w:ilvl="0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>
    <w:nsid w:val="5689036C"/>
    <w:multiLevelType w:val="singleLevel"/>
    <w:tmpl w:val="5689036C"/>
    <w:lvl w:ilvl="0">
      <w:start w:val="1"/>
      <w:numFmt w:val="bullet"/>
      <w:lvlText w:val=""/>
      <w:legacy w:legacy="1" w:legacySpace="0" w:legacyIndent="144"/>
      <w:lvlJc w:val="left"/>
      <w:pPr>
        <w:ind w:left="144" w:hanging="144"/>
      </w:pPr>
      <w:rPr>
        <w:rFonts w:ascii="Courier" w:hAnsi="Courier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420"/>
  <w:doNotHyphenateCaps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doNotValidateAgainstSchema/>
  <w:doNotDemarcateInvalidXml/>
  <w:hdrShapeDefaults>
    <o:shapedefaults v:ext="edit" spidmax="2050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95E41"/>
    <w:rsid w:val="00243261"/>
    <w:rsid w:val="00266DA7"/>
    <w:rsid w:val="00346B92"/>
    <w:rsid w:val="003F7213"/>
    <w:rsid w:val="004F679E"/>
    <w:rsid w:val="006720CA"/>
    <w:rsid w:val="007E7C9D"/>
    <w:rsid w:val="00A465A5"/>
    <w:rsid w:val="00B16EF6"/>
    <w:rsid w:val="00B37540"/>
    <w:rsid w:val="00B7142E"/>
    <w:rsid w:val="00F95E41"/>
    <w:rsid w:val="15E722A3"/>
    <w:rsid w:val="1A6A0428"/>
    <w:rsid w:val="22A41C3D"/>
    <w:rsid w:val="26F937B5"/>
    <w:rsid w:val="370B7052"/>
    <w:rsid w:val="45CA0DD6"/>
    <w:rsid w:val="4D7A5D86"/>
    <w:rsid w:val="6C2842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page number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HTML Top of Form" w:locked="1" w:semiHidden="0" w:uiPriority="0" w:unhideWhenUsed="0"/>
    <w:lsdException w:name="HTML Bottom of Form" w:locked="1" w:semiHidden="0" w:uiPriority="0" w:unhideWhenUsed="0"/>
    <w:lsdException w:name="Normal Table" w:locked="1" w:semiHidden="0" w:uiPriority="0" w:unhideWhenUsed="0"/>
    <w:lsdException w:name="No List" w:locked="1" w:semiHidden="0" w:uiPriority="0" w:unhideWhenUsed="0"/>
    <w:lsdException w:name="Outline List 1" w:locked="1" w:semiHidden="0" w:uiPriority="0" w:unhideWhenUsed="0"/>
    <w:lsdException w:name="Outline List 2" w:locked="1" w:semiHidden="0" w:uiPriority="0" w:unhideWhenUsed="0"/>
    <w:lsdException w:name="Outline List 3" w:locked="1" w:semiHidden="0" w:uiPriority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16EF6"/>
    <w:pPr>
      <w:widowControl w:val="0"/>
      <w:jc w:val="both"/>
    </w:pPr>
    <w:rPr>
      <w:szCs w:val="21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rsid w:val="00F95E4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6202BB"/>
    <w:rPr>
      <w:sz w:val="18"/>
      <w:szCs w:val="18"/>
    </w:rPr>
  </w:style>
  <w:style w:type="paragraph" w:styleId="Header">
    <w:name w:val="header"/>
    <w:basedOn w:val="Normal"/>
    <w:link w:val="HeaderChar"/>
    <w:uiPriority w:val="99"/>
    <w:rsid w:val="00F95E41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6202BB"/>
    <w:rPr>
      <w:sz w:val="18"/>
      <w:szCs w:val="18"/>
    </w:rPr>
  </w:style>
  <w:style w:type="character" w:styleId="PageNumber">
    <w:name w:val="page number"/>
    <w:basedOn w:val="DefaultParagraphFont"/>
    <w:uiPriority w:val="99"/>
    <w:rsid w:val="00F95E41"/>
  </w:style>
  <w:style w:type="paragraph" w:customStyle="1" w:styleId="spectext">
    <w:name w:val="spec text"/>
    <w:basedOn w:val="Normal"/>
    <w:uiPriority w:val="99"/>
    <w:rsid w:val="00F95E41"/>
    <w:pPr>
      <w:keepLines/>
      <w:widowControl/>
      <w:ind w:left="144" w:hanging="144"/>
      <w:jc w:val="left"/>
    </w:pPr>
    <w:rPr>
      <w:rFonts w:ascii="Arial" w:hAnsi="Arial" w:cs="Arial"/>
      <w:kern w:val="0"/>
      <w:sz w:val="20"/>
      <w:szCs w:val="20"/>
      <w:lang w:eastAsia="en-US"/>
    </w:rPr>
  </w:style>
  <w:style w:type="character" w:styleId="Hyperlink">
    <w:name w:val="Hyperlink"/>
    <w:basedOn w:val="DefaultParagraphFont"/>
    <w:uiPriority w:val="99"/>
    <w:rsid w:val="00B16EF6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aike.so.com/doc/929373-982319.html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6</TotalTime>
  <Pages>4</Pages>
  <Words>174</Words>
  <Characters>995</Characters>
  <Application>Microsoft Office Outlook</Application>
  <DocSecurity>0</DocSecurity>
  <Lines>0</Lines>
  <Paragraphs>0</Paragraphs>
  <ScaleCrop>false</ScaleCrop>
  <Company>SZDC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acmerpac</dc:creator>
  <cp:keywords/>
  <dc:description/>
  <cp:lastModifiedBy>JSB</cp:lastModifiedBy>
  <cp:revision>4</cp:revision>
  <dcterms:created xsi:type="dcterms:W3CDTF">2020-12-10T10:46:00Z</dcterms:created>
  <dcterms:modified xsi:type="dcterms:W3CDTF">2020-12-10T10:55:00Z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2052-11.1.0.9999</vt:lpwstr>
  </property>
</Properties>
</file>